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5F" w:rsidRDefault="003B586E">
      <w:r w:rsidRPr="001A3E9E">
        <w:rPr>
          <w:rFonts w:ascii="Times New Roman" w:eastAsia="Times New Roman" w:hAnsi="Times New Roman" w:cs="Courier New"/>
          <w:noProof/>
          <w:sz w:val="24"/>
          <w:szCs w:val="24"/>
          <w:lang w:eastAsia="en-GB"/>
        </w:rPr>
        <w:drawing>
          <wp:inline distT="0" distB="0" distL="0" distR="0" wp14:anchorId="048C4599" wp14:editId="14569FC7">
            <wp:extent cx="4448175" cy="962025"/>
            <wp:effectExtent l="0" t="0" r="9525" b="9525"/>
            <wp:docPr id="1" name="Picture 1" descr="C:\Users\admin\AppData\Local\Microsoft\Windows\INetCache\Content.Word\logo-new-04Sep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Users\admin\AppData\Local\Microsoft\Windows\INetCache\Content.Word\logo-new-04Sep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5F" w:rsidRDefault="00907E5F" w:rsidP="00907E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March 2020</w:t>
      </w:r>
    </w:p>
    <w:p w:rsidR="00907E5F" w:rsidRDefault="00907E5F" w:rsidP="00907E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IMI </w:t>
      </w:r>
      <w:r>
        <w:rPr>
          <w:b/>
          <w:sz w:val="28"/>
          <w:szCs w:val="28"/>
          <w:u w:val="single"/>
        </w:rPr>
        <w:t>Notice: Guidelines on Social Isolation</w:t>
      </w:r>
    </w:p>
    <w:p w:rsidR="00907E5F" w:rsidRDefault="00907E5F" w:rsidP="00907E5F">
      <w:r>
        <w:t xml:space="preserve">Salaam </w:t>
      </w:r>
      <w:proofErr w:type="spellStart"/>
      <w:r>
        <w:t>Alaikum</w:t>
      </w:r>
      <w:proofErr w:type="spellEnd"/>
      <w:r>
        <w:t xml:space="preserve"> Members, </w:t>
      </w:r>
    </w:p>
    <w:p w:rsidR="00907E5F" w:rsidRDefault="00907E5F" w:rsidP="00907E5F">
      <w:r>
        <w:t>The Executive Committee is implementing guidelines on social isolation and also trying to accommodate the needs of our community where possible.</w:t>
      </w:r>
    </w:p>
    <w:p w:rsidR="00907E5F" w:rsidRDefault="00907E5F" w:rsidP="00907E5F">
      <w:r>
        <w:t xml:space="preserve">Unfortunately, recent events have resulted in complete disregard shown to measures put in place for the safety of themselves and others. </w:t>
      </w:r>
    </w:p>
    <w:p w:rsidR="00907E5F" w:rsidRDefault="00907E5F" w:rsidP="00907E5F">
      <w:r>
        <w:t xml:space="preserve">Please be aware that if the community will not co-operate with us, the Executive Committee will have no other option but to completely close The Mosque for </w:t>
      </w:r>
      <w:r w:rsidRPr="00907E5F">
        <w:rPr>
          <w:b/>
          <w:u w:val="single"/>
        </w:rPr>
        <w:t>ALL</w:t>
      </w:r>
      <w:r>
        <w:t xml:space="preserve"> activities until circumstances change. </w:t>
      </w:r>
    </w:p>
    <w:p w:rsidR="00907E5F" w:rsidRDefault="00907E5F" w:rsidP="00907E5F">
      <w:r>
        <w:t>IMI Management</w:t>
      </w:r>
    </w:p>
    <w:p w:rsidR="00907E5F" w:rsidRDefault="00907E5F" w:rsidP="00907E5F"/>
    <w:p w:rsidR="00C76FA5" w:rsidRPr="00907E5F" w:rsidRDefault="00DF3C06" w:rsidP="00907E5F">
      <w:pPr>
        <w:tabs>
          <w:tab w:val="left" w:pos="1234"/>
        </w:tabs>
      </w:pPr>
      <w:bookmarkStart w:id="0" w:name="_GoBack"/>
      <w:bookmarkEnd w:id="0"/>
    </w:p>
    <w:sectPr w:rsidR="00C76FA5" w:rsidRPr="00907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6E"/>
    <w:rsid w:val="000A26A3"/>
    <w:rsid w:val="003B27EE"/>
    <w:rsid w:val="003B586E"/>
    <w:rsid w:val="00907E5F"/>
    <w:rsid w:val="00D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07E73-1A9F-4D59-8728-A97A4BC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Hussainia 1</dc:creator>
  <cp:keywords/>
  <dc:description/>
  <cp:lastModifiedBy>Hussainia 1</cp:lastModifiedBy>
  <cp:revision>2</cp:revision>
  <dcterms:created xsi:type="dcterms:W3CDTF">2020-04-01T14:01:00Z</dcterms:created>
  <dcterms:modified xsi:type="dcterms:W3CDTF">2020-04-01T14:01:00Z</dcterms:modified>
</cp:coreProperties>
</file>